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11318" w14:textId="77777777" w:rsidR="00CB64C0" w:rsidRDefault="00125118" w:rsidP="00125118">
      <w:pPr>
        <w:pStyle w:val="Heading1"/>
      </w:pPr>
      <w:r>
        <w:t>Naming and Drawing Hydrocarbon Structures</w:t>
      </w:r>
    </w:p>
    <w:p w14:paraId="37C6288E" w14:textId="77777777" w:rsidR="00125118" w:rsidRDefault="00125118"/>
    <w:p w14:paraId="480EA933" w14:textId="77777777" w:rsidR="00125118" w:rsidRDefault="00125118">
      <w:r>
        <w:t xml:space="preserve">Provide the IUPAC names for each of the following compounds. Indicate whether the hydrocarbon is either an aliphatic, cyclic, or aromatic hydrocarbon. If the hydrocarbon is aliphatic, or cyclic, indicate whether the hydrocarbon is an alkane, alkene, or alkyne. </w:t>
      </w:r>
      <w:r w:rsidR="00423895">
        <w:t>(3 marks each)</w:t>
      </w:r>
    </w:p>
    <w:p w14:paraId="757DECA8" w14:textId="77777777" w:rsidR="00125118" w:rsidRDefault="00125118"/>
    <w:tbl>
      <w:tblPr>
        <w:tblStyle w:val="TableGrid"/>
        <w:tblW w:w="0" w:type="auto"/>
        <w:tblLook w:val="04A0" w:firstRow="1" w:lastRow="0" w:firstColumn="1" w:lastColumn="0" w:noHBand="0" w:noVBand="1"/>
      </w:tblPr>
      <w:tblGrid>
        <w:gridCol w:w="4590"/>
        <w:gridCol w:w="4760"/>
      </w:tblGrid>
      <w:tr w:rsidR="00CC2319" w14:paraId="62BAB565" w14:textId="77777777" w:rsidTr="00125118">
        <w:tc>
          <w:tcPr>
            <w:tcW w:w="4675" w:type="dxa"/>
          </w:tcPr>
          <w:p w14:paraId="7AECCEC8" w14:textId="77777777" w:rsidR="00125118" w:rsidRDefault="00125118" w:rsidP="00125118">
            <w:pPr>
              <w:pStyle w:val="ListParagraph"/>
              <w:numPr>
                <w:ilvl w:val="0"/>
                <w:numId w:val="1"/>
              </w:numPr>
            </w:pPr>
            <w:r>
              <w:rPr>
                <w:noProof/>
                <w:lang w:val="en-US"/>
              </w:rPr>
              <w:drawing>
                <wp:inline distT="0" distB="0" distL="0" distR="0" wp14:anchorId="23155D80" wp14:editId="05B0B146">
                  <wp:extent cx="2216150" cy="10887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34565" cy="1097795"/>
                          </a:xfrm>
                          <a:prstGeom prst="rect">
                            <a:avLst/>
                          </a:prstGeom>
                        </pic:spPr>
                      </pic:pic>
                    </a:graphicData>
                  </a:graphic>
                </wp:inline>
              </w:drawing>
            </w:r>
          </w:p>
        </w:tc>
        <w:tc>
          <w:tcPr>
            <w:tcW w:w="4675" w:type="dxa"/>
          </w:tcPr>
          <w:p w14:paraId="69C5C245" w14:textId="77777777" w:rsidR="00125118" w:rsidRDefault="00423895" w:rsidP="00125118">
            <w:pPr>
              <w:pStyle w:val="ListParagraph"/>
              <w:numPr>
                <w:ilvl w:val="0"/>
                <w:numId w:val="1"/>
              </w:numPr>
            </w:pPr>
            <w:r>
              <w:rPr>
                <w:noProof/>
                <w:lang w:val="en-US"/>
              </w:rPr>
              <mc:AlternateContent>
                <mc:Choice Requires="wpi">
                  <w:drawing>
                    <wp:anchor distT="0" distB="0" distL="114300" distR="114300" simplePos="0" relativeHeight="251659264" behindDoc="0" locked="0" layoutInCell="1" allowOverlap="1" wp14:anchorId="668D7FA0" wp14:editId="5D661BFA">
                      <wp:simplePos x="0" y="0"/>
                      <wp:positionH relativeFrom="column">
                        <wp:posOffset>2021691</wp:posOffset>
                      </wp:positionH>
                      <wp:positionV relativeFrom="paragraph">
                        <wp:posOffset>351467</wp:posOffset>
                      </wp:positionV>
                      <wp:extent cx="277" cy="3041"/>
                      <wp:effectExtent l="38100" t="57150" r="57150" b="54610"/>
                      <wp:wrapNone/>
                      <wp:docPr id="9" name="Ink 9"/>
                      <wp:cNvGraphicFramePr/>
                      <a:graphic xmlns:a="http://schemas.openxmlformats.org/drawingml/2006/main">
                        <a:graphicData uri="http://schemas.microsoft.com/office/word/2010/wordprocessingInk">
                          <w14:contentPart bwMode="auto" r:id="rId6">
                            <w14:nvContentPartPr>
                              <w14:cNvContentPartPr/>
                            </w14:nvContentPartPr>
                            <w14:xfrm>
                              <a:off x="0" y="0"/>
                              <a:ext cx="277" cy="3041"/>
                            </w14:xfrm>
                          </w14:contentPart>
                        </a:graphicData>
                      </a:graphic>
                    </wp:anchor>
                  </w:drawing>
                </mc:Choice>
                <mc:Fallback>
                  <w:pict>
                    <v:shapetype w14:anchorId="6367CB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style="position:absolute;margin-left:158.65pt;margin-top:27.1pt;width:1.1pt;height:1.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">
                      <v:imagedata r:id="rId7" o:title=""/>
                    </v:shape>
                  </w:pict>
                </mc:Fallback>
              </mc:AlternateContent>
            </w:r>
            <w:r>
              <w:rPr>
                <w:noProof/>
              </w:rPr>
              <w:drawing>
                <wp:inline distT="0" distB="0" distL="0" distR="0" wp14:anchorId="314C3384" wp14:editId="536125CB">
                  <wp:extent cx="2428571" cy="1876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28571" cy="1876190"/>
                          </a:xfrm>
                          <a:prstGeom prst="rect">
                            <a:avLst/>
                          </a:prstGeom>
                        </pic:spPr>
                      </pic:pic>
                    </a:graphicData>
                  </a:graphic>
                </wp:inline>
              </w:drawing>
            </w:r>
          </w:p>
        </w:tc>
      </w:tr>
      <w:tr w:rsidR="00CC2319" w14:paraId="244BAE85" w14:textId="77777777" w:rsidTr="00125118">
        <w:tc>
          <w:tcPr>
            <w:tcW w:w="4675" w:type="dxa"/>
          </w:tcPr>
          <w:p w14:paraId="2FCDC5D9" w14:textId="77777777" w:rsidR="00125118" w:rsidRDefault="00125118" w:rsidP="00125118">
            <w:pPr>
              <w:pStyle w:val="ListParagraph"/>
              <w:numPr>
                <w:ilvl w:val="0"/>
                <w:numId w:val="1"/>
              </w:numPr>
            </w:pPr>
            <w:r>
              <w:rPr>
                <w:noProof/>
                <w:lang w:val="en-US"/>
              </w:rPr>
              <w:drawing>
                <wp:inline distT="0" distB="0" distL="0" distR="0" wp14:anchorId="50F3CA97" wp14:editId="33AFE7A3">
                  <wp:extent cx="2127250" cy="1073804"/>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49060" cy="1084813"/>
                          </a:xfrm>
                          <a:prstGeom prst="rect">
                            <a:avLst/>
                          </a:prstGeom>
                        </pic:spPr>
                      </pic:pic>
                    </a:graphicData>
                  </a:graphic>
                </wp:inline>
              </w:drawing>
            </w:r>
          </w:p>
        </w:tc>
        <w:tc>
          <w:tcPr>
            <w:tcW w:w="4675" w:type="dxa"/>
          </w:tcPr>
          <w:p w14:paraId="042BEDBA" w14:textId="77777777" w:rsidR="00125118" w:rsidRDefault="00125118" w:rsidP="00125118">
            <w:pPr>
              <w:pStyle w:val="ListParagraph"/>
              <w:numPr>
                <w:ilvl w:val="0"/>
                <w:numId w:val="1"/>
              </w:numPr>
            </w:pPr>
            <w:r>
              <w:rPr>
                <w:noProof/>
                <w:lang w:val="en-US"/>
              </w:rPr>
              <w:drawing>
                <wp:inline distT="0" distB="0" distL="0" distR="0" wp14:anchorId="7E561773" wp14:editId="47CEA2AB">
                  <wp:extent cx="2295089" cy="510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33039" cy="518982"/>
                          </a:xfrm>
                          <a:prstGeom prst="rect">
                            <a:avLst/>
                          </a:prstGeom>
                        </pic:spPr>
                      </pic:pic>
                    </a:graphicData>
                  </a:graphic>
                </wp:inline>
              </w:drawing>
            </w:r>
          </w:p>
        </w:tc>
      </w:tr>
      <w:tr w:rsidR="00CC2319" w14:paraId="74CB4E86" w14:textId="77777777" w:rsidTr="00125118">
        <w:tc>
          <w:tcPr>
            <w:tcW w:w="4675" w:type="dxa"/>
          </w:tcPr>
          <w:p w14:paraId="0672F5C4" w14:textId="77777777" w:rsidR="00125118" w:rsidRDefault="00125118" w:rsidP="00125118">
            <w:pPr>
              <w:pStyle w:val="ListParagraph"/>
              <w:numPr>
                <w:ilvl w:val="0"/>
                <w:numId w:val="1"/>
              </w:numPr>
            </w:pPr>
            <w:r>
              <w:rPr>
                <w:noProof/>
                <w:lang w:val="en-US"/>
              </w:rPr>
              <w:drawing>
                <wp:inline distT="0" distB="0" distL="0" distR="0" wp14:anchorId="5D4358C1" wp14:editId="7BB0CDC2">
                  <wp:extent cx="2292350" cy="491546"/>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18357" cy="497123"/>
                          </a:xfrm>
                          <a:prstGeom prst="rect">
                            <a:avLst/>
                          </a:prstGeom>
                        </pic:spPr>
                      </pic:pic>
                    </a:graphicData>
                  </a:graphic>
                </wp:inline>
              </w:drawing>
            </w:r>
          </w:p>
        </w:tc>
        <w:tc>
          <w:tcPr>
            <w:tcW w:w="4675" w:type="dxa"/>
          </w:tcPr>
          <w:p w14:paraId="034B24B1" w14:textId="085F3198" w:rsidR="00EA137E" w:rsidRDefault="00125118" w:rsidP="00EA137E">
            <w:pPr>
              <w:pStyle w:val="ListParagraph"/>
              <w:numPr>
                <w:ilvl w:val="0"/>
                <w:numId w:val="1"/>
              </w:numPr>
            </w:pPr>
            <w:r>
              <w:rPr>
                <w:noProof/>
                <w:lang w:val="en-US"/>
              </w:rPr>
              <w:drawing>
                <wp:inline distT="0" distB="0" distL="0" distR="0" wp14:anchorId="48D29006" wp14:editId="50EC1C75">
                  <wp:extent cx="1828800" cy="9939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45425" cy="1002948"/>
                          </a:xfrm>
                          <a:prstGeom prst="rect">
                            <a:avLst/>
                          </a:prstGeom>
                        </pic:spPr>
                      </pic:pic>
                    </a:graphicData>
                  </a:graphic>
                </wp:inline>
              </w:drawing>
            </w:r>
          </w:p>
        </w:tc>
      </w:tr>
      <w:tr w:rsidR="00CC2319" w14:paraId="065EB2B0" w14:textId="77777777" w:rsidTr="00125118">
        <w:tc>
          <w:tcPr>
            <w:tcW w:w="4675" w:type="dxa"/>
          </w:tcPr>
          <w:p w14:paraId="36905BAD" w14:textId="77777777" w:rsidR="00125118" w:rsidRDefault="00125118" w:rsidP="00125118">
            <w:pPr>
              <w:pStyle w:val="ListParagraph"/>
              <w:numPr>
                <w:ilvl w:val="0"/>
                <w:numId w:val="1"/>
              </w:numPr>
            </w:pPr>
            <w:r>
              <w:rPr>
                <w:noProof/>
                <w:lang w:val="en-US"/>
              </w:rPr>
              <w:drawing>
                <wp:inline distT="0" distB="0" distL="0" distR="0" wp14:anchorId="0D0C8C06" wp14:editId="35647BA7">
                  <wp:extent cx="1854200" cy="1078023"/>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64908" cy="1084248"/>
                          </a:xfrm>
                          <a:prstGeom prst="rect">
                            <a:avLst/>
                          </a:prstGeom>
                        </pic:spPr>
                      </pic:pic>
                    </a:graphicData>
                  </a:graphic>
                </wp:inline>
              </w:drawing>
            </w:r>
          </w:p>
        </w:tc>
        <w:tc>
          <w:tcPr>
            <w:tcW w:w="4675" w:type="dxa"/>
          </w:tcPr>
          <w:p w14:paraId="5B19C31A" w14:textId="77777777" w:rsidR="00125118" w:rsidRDefault="00125118" w:rsidP="00125118">
            <w:pPr>
              <w:pStyle w:val="ListParagraph"/>
              <w:numPr>
                <w:ilvl w:val="0"/>
                <w:numId w:val="1"/>
              </w:numPr>
            </w:pPr>
            <w:r>
              <w:rPr>
                <w:noProof/>
                <w:lang w:val="en-US"/>
              </w:rPr>
              <w:drawing>
                <wp:inline distT="0" distB="0" distL="0" distR="0" wp14:anchorId="6AE8755B" wp14:editId="72EB0D08">
                  <wp:extent cx="1971872" cy="1237615"/>
                  <wp:effectExtent l="0" t="0" r="952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79487" cy="1242394"/>
                          </a:xfrm>
                          <a:prstGeom prst="rect">
                            <a:avLst/>
                          </a:prstGeom>
                        </pic:spPr>
                      </pic:pic>
                    </a:graphicData>
                  </a:graphic>
                </wp:inline>
              </w:drawing>
            </w:r>
          </w:p>
        </w:tc>
      </w:tr>
      <w:tr w:rsidR="00CC2319" w14:paraId="0794EFE1" w14:textId="77777777" w:rsidTr="00125118">
        <w:tc>
          <w:tcPr>
            <w:tcW w:w="4675" w:type="dxa"/>
          </w:tcPr>
          <w:p w14:paraId="79F9AF2C" w14:textId="77777777" w:rsidR="00125118" w:rsidRDefault="00125118" w:rsidP="00125118">
            <w:pPr>
              <w:pStyle w:val="ListParagraph"/>
              <w:numPr>
                <w:ilvl w:val="0"/>
                <w:numId w:val="1"/>
              </w:numPr>
            </w:pPr>
            <w:r>
              <w:rPr>
                <w:noProof/>
                <w:lang w:val="en-US"/>
              </w:rPr>
              <w:lastRenderedPageBreak/>
              <w:drawing>
                <wp:inline distT="0" distB="0" distL="0" distR="0" wp14:anchorId="3E5FD82E" wp14:editId="7DF52251">
                  <wp:extent cx="1612900" cy="1748852"/>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26329" cy="1763413"/>
                          </a:xfrm>
                          <a:prstGeom prst="rect">
                            <a:avLst/>
                          </a:prstGeom>
                        </pic:spPr>
                      </pic:pic>
                    </a:graphicData>
                  </a:graphic>
                </wp:inline>
              </w:drawing>
            </w:r>
          </w:p>
        </w:tc>
        <w:tc>
          <w:tcPr>
            <w:tcW w:w="4675" w:type="dxa"/>
          </w:tcPr>
          <w:p w14:paraId="7AC235C0" w14:textId="77777777" w:rsidR="00125118" w:rsidRDefault="00125118" w:rsidP="00125118">
            <w:pPr>
              <w:pStyle w:val="ListParagraph"/>
              <w:numPr>
                <w:ilvl w:val="0"/>
                <w:numId w:val="1"/>
              </w:numPr>
            </w:pPr>
            <w:r>
              <w:rPr>
                <w:noProof/>
                <w:lang w:val="en-US"/>
              </w:rPr>
              <w:drawing>
                <wp:inline distT="0" distB="0" distL="0" distR="0" wp14:anchorId="403273D0" wp14:editId="6A91CC19">
                  <wp:extent cx="1434346" cy="14757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58638" cy="1500713"/>
                          </a:xfrm>
                          <a:prstGeom prst="rect">
                            <a:avLst/>
                          </a:prstGeom>
                        </pic:spPr>
                      </pic:pic>
                    </a:graphicData>
                  </a:graphic>
                </wp:inline>
              </w:drawing>
            </w:r>
          </w:p>
        </w:tc>
      </w:tr>
      <w:tr w:rsidR="00CC2319" w14:paraId="66EABF51" w14:textId="77777777" w:rsidTr="00AE4251">
        <w:tc>
          <w:tcPr>
            <w:tcW w:w="4675" w:type="dxa"/>
            <w:vAlign w:val="center"/>
          </w:tcPr>
          <w:p w14:paraId="3CA0B165" w14:textId="095DDEE0" w:rsidR="00EA137E" w:rsidRDefault="00EA137E" w:rsidP="00AE4251">
            <w:pPr>
              <w:pStyle w:val="ListParagraph"/>
              <w:numPr>
                <w:ilvl w:val="0"/>
                <w:numId w:val="1"/>
              </w:numPr>
              <w:jc w:val="center"/>
              <w:rPr>
                <w:noProof/>
                <w:lang w:val="en-US"/>
              </w:rPr>
            </w:pPr>
            <w:r>
              <w:rPr>
                <w:noProof/>
              </w:rPr>
              <w:drawing>
                <wp:inline distT="0" distB="0" distL="0" distR="0" wp14:anchorId="713BDB30" wp14:editId="353F89A4">
                  <wp:extent cx="2207428" cy="776377"/>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25546" cy="782749"/>
                          </a:xfrm>
                          <a:prstGeom prst="rect">
                            <a:avLst/>
                          </a:prstGeom>
                        </pic:spPr>
                      </pic:pic>
                    </a:graphicData>
                  </a:graphic>
                </wp:inline>
              </w:drawing>
            </w:r>
          </w:p>
        </w:tc>
        <w:tc>
          <w:tcPr>
            <w:tcW w:w="4675" w:type="dxa"/>
            <w:vAlign w:val="center"/>
          </w:tcPr>
          <w:p w14:paraId="3B04EBC6" w14:textId="77777777" w:rsidR="00EA137E" w:rsidRDefault="00EA137E" w:rsidP="00AE4251">
            <w:pPr>
              <w:pStyle w:val="ListParagraph"/>
              <w:numPr>
                <w:ilvl w:val="0"/>
                <w:numId w:val="1"/>
              </w:numPr>
              <w:jc w:val="center"/>
              <w:rPr>
                <w:noProof/>
                <w:lang w:val="en-US"/>
              </w:rPr>
            </w:pPr>
            <w:r>
              <w:rPr>
                <w:noProof/>
              </w:rPr>
              <w:drawing>
                <wp:inline distT="0" distB="0" distL="0" distR="0" wp14:anchorId="5A10950D" wp14:editId="3B546267">
                  <wp:extent cx="1613139" cy="1152814"/>
                  <wp:effectExtent l="0" t="0" r="635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38684" cy="1171070"/>
                          </a:xfrm>
                          <a:prstGeom prst="rect">
                            <a:avLst/>
                          </a:prstGeom>
                        </pic:spPr>
                      </pic:pic>
                    </a:graphicData>
                  </a:graphic>
                </wp:inline>
              </w:drawing>
            </w:r>
          </w:p>
          <w:p w14:paraId="7BC24555" w14:textId="1D9A142E" w:rsidR="00AE4251" w:rsidRDefault="00AE4251" w:rsidP="00AE4251">
            <w:pPr>
              <w:pStyle w:val="ListParagraph"/>
              <w:jc w:val="center"/>
              <w:rPr>
                <w:noProof/>
                <w:lang w:val="en-US"/>
              </w:rPr>
            </w:pPr>
          </w:p>
        </w:tc>
      </w:tr>
      <w:tr w:rsidR="00CC2319" w14:paraId="409CBD4B" w14:textId="77777777" w:rsidTr="00AE4251">
        <w:tc>
          <w:tcPr>
            <w:tcW w:w="4675" w:type="dxa"/>
            <w:vAlign w:val="center"/>
          </w:tcPr>
          <w:p w14:paraId="0C49A619" w14:textId="59011435" w:rsidR="00AE4251" w:rsidRDefault="00AE4251" w:rsidP="00AE4251">
            <w:pPr>
              <w:pStyle w:val="ListParagraph"/>
              <w:numPr>
                <w:ilvl w:val="0"/>
                <w:numId w:val="1"/>
              </w:numPr>
              <w:jc w:val="center"/>
              <w:rPr>
                <w:noProof/>
              </w:rPr>
            </w:pPr>
            <w:r>
              <w:rPr>
                <w:noProof/>
              </w:rPr>
              <w:drawing>
                <wp:inline distT="0" distB="0" distL="0" distR="0" wp14:anchorId="19710E59" wp14:editId="0286EE22">
                  <wp:extent cx="1612900" cy="1769105"/>
                  <wp:effectExtent l="0" t="0" r="635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55539" cy="1815874"/>
                          </a:xfrm>
                          <a:prstGeom prst="rect">
                            <a:avLst/>
                          </a:prstGeom>
                        </pic:spPr>
                      </pic:pic>
                    </a:graphicData>
                  </a:graphic>
                </wp:inline>
              </w:drawing>
            </w:r>
          </w:p>
        </w:tc>
        <w:tc>
          <w:tcPr>
            <w:tcW w:w="4675" w:type="dxa"/>
            <w:vAlign w:val="center"/>
          </w:tcPr>
          <w:p w14:paraId="0075C1E9" w14:textId="57FAB616" w:rsidR="00AE4251" w:rsidRDefault="00AE4251" w:rsidP="00AE4251">
            <w:pPr>
              <w:pStyle w:val="ListParagraph"/>
              <w:numPr>
                <w:ilvl w:val="0"/>
                <w:numId w:val="1"/>
              </w:numPr>
              <w:jc w:val="center"/>
              <w:rPr>
                <w:noProof/>
              </w:rPr>
            </w:pPr>
            <w:r>
              <w:rPr>
                <w:noProof/>
              </w:rPr>
              <w:drawing>
                <wp:inline distT="0" distB="0" distL="0" distR="0" wp14:anchorId="48285776" wp14:editId="4E0C748F">
                  <wp:extent cx="2350008" cy="101498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50008" cy="1014984"/>
                          </a:xfrm>
                          <a:prstGeom prst="rect">
                            <a:avLst/>
                          </a:prstGeom>
                        </pic:spPr>
                      </pic:pic>
                    </a:graphicData>
                  </a:graphic>
                </wp:inline>
              </w:drawing>
            </w:r>
          </w:p>
        </w:tc>
      </w:tr>
      <w:tr w:rsidR="00CC2319" w14:paraId="5CC1BEC7" w14:textId="77777777" w:rsidTr="00AE4251">
        <w:tc>
          <w:tcPr>
            <w:tcW w:w="4675" w:type="dxa"/>
            <w:vAlign w:val="center"/>
          </w:tcPr>
          <w:p w14:paraId="00936ED0" w14:textId="456A8D55" w:rsidR="00CC2319" w:rsidRDefault="00CC2319" w:rsidP="00AE4251">
            <w:pPr>
              <w:pStyle w:val="ListParagraph"/>
              <w:numPr>
                <w:ilvl w:val="0"/>
                <w:numId w:val="1"/>
              </w:numPr>
              <w:jc w:val="center"/>
              <w:rPr>
                <w:noProof/>
              </w:rPr>
            </w:pPr>
            <w:r>
              <w:rPr>
                <w:noProof/>
              </w:rPr>
              <w:drawing>
                <wp:inline distT="0" distB="0" distL="0" distR="0" wp14:anchorId="23BCE047" wp14:editId="1FAAD4B6">
                  <wp:extent cx="2247404" cy="137899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71196" cy="1393588"/>
                          </a:xfrm>
                          <a:prstGeom prst="rect">
                            <a:avLst/>
                          </a:prstGeom>
                        </pic:spPr>
                      </pic:pic>
                    </a:graphicData>
                  </a:graphic>
                </wp:inline>
              </w:drawing>
            </w:r>
          </w:p>
        </w:tc>
        <w:tc>
          <w:tcPr>
            <w:tcW w:w="4675" w:type="dxa"/>
            <w:vAlign w:val="center"/>
          </w:tcPr>
          <w:p w14:paraId="330EE05B" w14:textId="4E71F096" w:rsidR="00CC2319" w:rsidRDefault="00CC2319" w:rsidP="00AE4251">
            <w:pPr>
              <w:pStyle w:val="ListParagraph"/>
              <w:numPr>
                <w:ilvl w:val="0"/>
                <w:numId w:val="1"/>
              </w:numPr>
              <w:jc w:val="center"/>
              <w:rPr>
                <w:noProof/>
              </w:rPr>
            </w:pPr>
            <w:r>
              <w:rPr>
                <w:noProof/>
              </w:rPr>
              <w:drawing>
                <wp:inline distT="0" distB="0" distL="0" distR="0" wp14:anchorId="04279040" wp14:editId="3ADA37E2">
                  <wp:extent cx="1842920" cy="1483743"/>
                  <wp:effectExtent l="0" t="0" r="508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55535" cy="1493900"/>
                          </a:xfrm>
                          <a:prstGeom prst="rect">
                            <a:avLst/>
                          </a:prstGeom>
                        </pic:spPr>
                      </pic:pic>
                    </a:graphicData>
                  </a:graphic>
                </wp:inline>
              </w:drawing>
            </w:r>
          </w:p>
        </w:tc>
      </w:tr>
    </w:tbl>
    <w:p w14:paraId="77C33837" w14:textId="77777777" w:rsidR="00D321FF" w:rsidRDefault="00D321FF"/>
    <w:tbl>
      <w:tblPr>
        <w:tblStyle w:val="TableGrid"/>
        <w:tblW w:w="0" w:type="auto"/>
        <w:tblLook w:val="04A0" w:firstRow="1" w:lastRow="0" w:firstColumn="1" w:lastColumn="0" w:noHBand="0" w:noVBand="1"/>
      </w:tblPr>
      <w:tblGrid>
        <w:gridCol w:w="4125"/>
        <w:gridCol w:w="5225"/>
      </w:tblGrid>
      <w:tr w:rsidR="00EA137E" w14:paraId="091A1A33" w14:textId="77777777" w:rsidTr="00125118">
        <w:tc>
          <w:tcPr>
            <w:tcW w:w="4675" w:type="dxa"/>
          </w:tcPr>
          <w:p w14:paraId="1750A000" w14:textId="77777777" w:rsidR="00125118" w:rsidRDefault="00D321FF" w:rsidP="00125118">
            <w:pPr>
              <w:pStyle w:val="ListParagraph"/>
              <w:numPr>
                <w:ilvl w:val="0"/>
                <w:numId w:val="1"/>
              </w:numPr>
            </w:pPr>
            <w:r>
              <w:rPr>
                <w:noProof/>
                <w:lang w:val="en-US"/>
              </w:rPr>
              <w:drawing>
                <wp:inline distT="0" distB="0" distL="0" distR="0" wp14:anchorId="764FDD9B" wp14:editId="70F56D2E">
                  <wp:extent cx="2000250" cy="10346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10663" cy="1039999"/>
                          </a:xfrm>
                          <a:prstGeom prst="rect">
                            <a:avLst/>
                          </a:prstGeom>
                        </pic:spPr>
                      </pic:pic>
                    </a:graphicData>
                  </a:graphic>
                </wp:inline>
              </w:drawing>
            </w:r>
          </w:p>
        </w:tc>
        <w:tc>
          <w:tcPr>
            <w:tcW w:w="4675" w:type="dxa"/>
          </w:tcPr>
          <w:p w14:paraId="0B16E9F5" w14:textId="77777777" w:rsidR="00125118" w:rsidRDefault="00D321FF" w:rsidP="00125118">
            <w:pPr>
              <w:pStyle w:val="ListParagraph"/>
              <w:numPr>
                <w:ilvl w:val="0"/>
                <w:numId w:val="1"/>
              </w:numPr>
            </w:pPr>
            <w:r>
              <w:rPr>
                <w:noProof/>
                <w:lang w:val="en-US"/>
              </w:rPr>
              <w:drawing>
                <wp:inline distT="0" distB="0" distL="0" distR="0" wp14:anchorId="126A70E1" wp14:editId="18792243">
                  <wp:extent cx="1651000" cy="95743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59280" cy="962231"/>
                          </a:xfrm>
                          <a:prstGeom prst="rect">
                            <a:avLst/>
                          </a:prstGeom>
                        </pic:spPr>
                      </pic:pic>
                    </a:graphicData>
                  </a:graphic>
                </wp:inline>
              </w:drawing>
            </w:r>
          </w:p>
        </w:tc>
      </w:tr>
      <w:tr w:rsidR="00EA137E" w14:paraId="3DC96E00" w14:textId="77777777" w:rsidTr="00125118">
        <w:tc>
          <w:tcPr>
            <w:tcW w:w="4675" w:type="dxa"/>
          </w:tcPr>
          <w:p w14:paraId="496BC0DD" w14:textId="77777777" w:rsidR="00125118" w:rsidRDefault="00D321FF" w:rsidP="00125118">
            <w:pPr>
              <w:pStyle w:val="ListParagraph"/>
              <w:numPr>
                <w:ilvl w:val="0"/>
                <w:numId w:val="1"/>
              </w:numPr>
            </w:pPr>
            <w:r>
              <w:rPr>
                <w:noProof/>
                <w:lang w:val="en-US"/>
              </w:rPr>
              <w:lastRenderedPageBreak/>
              <w:drawing>
                <wp:inline distT="0" distB="0" distL="0" distR="0" wp14:anchorId="7A24127E" wp14:editId="54E667C7">
                  <wp:extent cx="2025251" cy="125666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36778" cy="1263818"/>
                          </a:xfrm>
                          <a:prstGeom prst="rect">
                            <a:avLst/>
                          </a:prstGeom>
                        </pic:spPr>
                      </pic:pic>
                    </a:graphicData>
                  </a:graphic>
                </wp:inline>
              </w:drawing>
            </w:r>
          </w:p>
        </w:tc>
        <w:tc>
          <w:tcPr>
            <w:tcW w:w="4675" w:type="dxa"/>
          </w:tcPr>
          <w:p w14:paraId="45D2A9D0" w14:textId="77777777" w:rsidR="00125118" w:rsidRDefault="00D321FF" w:rsidP="00125118">
            <w:pPr>
              <w:pStyle w:val="ListParagraph"/>
              <w:numPr>
                <w:ilvl w:val="0"/>
                <w:numId w:val="1"/>
              </w:numPr>
            </w:pPr>
            <w:r>
              <w:rPr>
                <w:noProof/>
                <w:lang w:val="en-US"/>
              </w:rPr>
              <w:drawing>
                <wp:inline distT="0" distB="0" distL="0" distR="0" wp14:anchorId="26282ED0" wp14:editId="6E989C27">
                  <wp:extent cx="1612900" cy="1474792"/>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21465" cy="1482624"/>
                          </a:xfrm>
                          <a:prstGeom prst="rect">
                            <a:avLst/>
                          </a:prstGeom>
                        </pic:spPr>
                      </pic:pic>
                    </a:graphicData>
                  </a:graphic>
                </wp:inline>
              </w:drawing>
            </w:r>
          </w:p>
        </w:tc>
      </w:tr>
      <w:tr w:rsidR="00EA137E" w14:paraId="0B70D16C" w14:textId="77777777" w:rsidTr="00125118">
        <w:tc>
          <w:tcPr>
            <w:tcW w:w="4675" w:type="dxa"/>
          </w:tcPr>
          <w:p w14:paraId="738DBCE1" w14:textId="77777777" w:rsidR="00125118" w:rsidRDefault="00D321FF" w:rsidP="00125118">
            <w:pPr>
              <w:pStyle w:val="ListParagraph"/>
              <w:numPr>
                <w:ilvl w:val="0"/>
                <w:numId w:val="1"/>
              </w:numPr>
            </w:pPr>
            <w:r>
              <w:rPr>
                <w:noProof/>
                <w:lang w:val="en-US"/>
              </w:rPr>
              <w:drawing>
                <wp:inline distT="0" distB="0" distL="0" distR="0" wp14:anchorId="6FAB8604" wp14:editId="22413F6A">
                  <wp:extent cx="1663700" cy="1196584"/>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72436" cy="1202867"/>
                          </a:xfrm>
                          <a:prstGeom prst="rect">
                            <a:avLst/>
                          </a:prstGeom>
                        </pic:spPr>
                      </pic:pic>
                    </a:graphicData>
                  </a:graphic>
                </wp:inline>
              </w:drawing>
            </w:r>
          </w:p>
        </w:tc>
        <w:tc>
          <w:tcPr>
            <w:tcW w:w="4675" w:type="dxa"/>
          </w:tcPr>
          <w:p w14:paraId="1F93FD80" w14:textId="77777777" w:rsidR="00125118" w:rsidRDefault="00D321FF" w:rsidP="00125118">
            <w:pPr>
              <w:pStyle w:val="ListParagraph"/>
              <w:numPr>
                <w:ilvl w:val="0"/>
                <w:numId w:val="1"/>
              </w:numPr>
            </w:pPr>
            <w:r>
              <w:rPr>
                <w:noProof/>
                <w:lang w:val="en-US"/>
              </w:rPr>
              <w:drawing>
                <wp:inline distT="0" distB="0" distL="0" distR="0" wp14:anchorId="3C2A9801" wp14:editId="491637AD">
                  <wp:extent cx="1466850" cy="1140883"/>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473053" cy="1145708"/>
                          </a:xfrm>
                          <a:prstGeom prst="rect">
                            <a:avLst/>
                          </a:prstGeom>
                        </pic:spPr>
                      </pic:pic>
                    </a:graphicData>
                  </a:graphic>
                </wp:inline>
              </w:drawing>
            </w:r>
          </w:p>
        </w:tc>
      </w:tr>
      <w:tr w:rsidR="00EA137E" w14:paraId="4BE6711C" w14:textId="77777777" w:rsidTr="00125118">
        <w:tc>
          <w:tcPr>
            <w:tcW w:w="4675" w:type="dxa"/>
          </w:tcPr>
          <w:p w14:paraId="063B6D81" w14:textId="1ADE1408" w:rsidR="00EA137E" w:rsidRDefault="00EA137E" w:rsidP="00125118">
            <w:pPr>
              <w:pStyle w:val="ListParagraph"/>
              <w:numPr>
                <w:ilvl w:val="0"/>
                <w:numId w:val="1"/>
              </w:numPr>
              <w:rPr>
                <w:noProof/>
                <w:lang w:val="en-US"/>
              </w:rPr>
            </w:pPr>
            <w:r>
              <w:rPr>
                <w:noProof/>
              </w:rPr>
              <w:drawing>
                <wp:inline distT="0" distB="0" distL="0" distR="0" wp14:anchorId="54B32EBA" wp14:editId="1D188060">
                  <wp:extent cx="1708031" cy="1675275"/>
                  <wp:effectExtent l="0" t="0" r="698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737510" cy="1704189"/>
                          </a:xfrm>
                          <a:prstGeom prst="rect">
                            <a:avLst/>
                          </a:prstGeom>
                        </pic:spPr>
                      </pic:pic>
                    </a:graphicData>
                  </a:graphic>
                </wp:inline>
              </w:drawing>
            </w:r>
          </w:p>
        </w:tc>
        <w:tc>
          <w:tcPr>
            <w:tcW w:w="4675" w:type="dxa"/>
          </w:tcPr>
          <w:p w14:paraId="30E492F4" w14:textId="22E7C0E6" w:rsidR="00CC2319" w:rsidRPr="00CC2319" w:rsidRDefault="00EA137E" w:rsidP="00CC2319">
            <w:pPr>
              <w:pStyle w:val="ListParagraph"/>
              <w:numPr>
                <w:ilvl w:val="0"/>
                <w:numId w:val="1"/>
              </w:numPr>
              <w:rPr>
                <w:noProof/>
                <w:lang w:val="en-US"/>
              </w:rPr>
            </w:pPr>
            <w:r>
              <w:rPr>
                <w:noProof/>
              </w:rPr>
              <w:drawing>
                <wp:inline distT="0" distB="0" distL="0" distR="0" wp14:anchorId="745CF18D" wp14:editId="2BFFCB7C">
                  <wp:extent cx="2718028" cy="1500065"/>
                  <wp:effectExtent l="0" t="0" r="635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73472" cy="1530664"/>
                          </a:xfrm>
                          <a:prstGeom prst="rect">
                            <a:avLst/>
                          </a:prstGeom>
                        </pic:spPr>
                      </pic:pic>
                    </a:graphicData>
                  </a:graphic>
                </wp:inline>
              </w:drawing>
            </w:r>
          </w:p>
        </w:tc>
      </w:tr>
      <w:tr w:rsidR="00CC2319" w14:paraId="030AA6C9" w14:textId="77777777" w:rsidTr="00125118">
        <w:tc>
          <w:tcPr>
            <w:tcW w:w="4675" w:type="dxa"/>
          </w:tcPr>
          <w:p w14:paraId="0059C18D" w14:textId="2748D9F7" w:rsidR="00CC2319" w:rsidRDefault="00CC2319" w:rsidP="00125118">
            <w:pPr>
              <w:pStyle w:val="ListParagraph"/>
              <w:numPr>
                <w:ilvl w:val="0"/>
                <w:numId w:val="1"/>
              </w:numPr>
              <w:rPr>
                <w:noProof/>
              </w:rPr>
            </w:pPr>
            <w:r>
              <w:rPr>
                <w:noProof/>
              </w:rPr>
              <w:drawing>
                <wp:inline distT="0" distB="0" distL="0" distR="0" wp14:anchorId="30DEAC5A" wp14:editId="39ACCDA6">
                  <wp:extent cx="1509623" cy="111001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27426" cy="1123107"/>
                          </a:xfrm>
                          <a:prstGeom prst="rect">
                            <a:avLst/>
                          </a:prstGeom>
                        </pic:spPr>
                      </pic:pic>
                    </a:graphicData>
                  </a:graphic>
                </wp:inline>
              </w:drawing>
            </w:r>
          </w:p>
        </w:tc>
        <w:tc>
          <w:tcPr>
            <w:tcW w:w="4675" w:type="dxa"/>
          </w:tcPr>
          <w:p w14:paraId="0E62E57D" w14:textId="06F229E3" w:rsidR="00CC2319" w:rsidRDefault="00625114" w:rsidP="00CC2319">
            <w:pPr>
              <w:pStyle w:val="ListParagraph"/>
              <w:numPr>
                <w:ilvl w:val="0"/>
                <w:numId w:val="1"/>
              </w:numPr>
              <w:rPr>
                <w:noProof/>
              </w:rPr>
            </w:pPr>
            <w:r>
              <w:rPr>
                <w:noProof/>
              </w:rPr>
              <w:drawing>
                <wp:inline distT="0" distB="0" distL="0" distR="0" wp14:anchorId="133DA1F7" wp14:editId="1548B47C">
                  <wp:extent cx="1690778" cy="1719338"/>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07687" cy="1736533"/>
                          </a:xfrm>
                          <a:prstGeom prst="rect">
                            <a:avLst/>
                          </a:prstGeom>
                        </pic:spPr>
                      </pic:pic>
                    </a:graphicData>
                  </a:graphic>
                </wp:inline>
              </w:drawing>
            </w:r>
          </w:p>
        </w:tc>
      </w:tr>
    </w:tbl>
    <w:p w14:paraId="021EDF60" w14:textId="77777777" w:rsidR="00125118" w:rsidRDefault="00125118"/>
    <w:p w14:paraId="4DA573EC" w14:textId="77777777" w:rsidR="00D321FF" w:rsidRDefault="00D321FF"/>
    <w:p w14:paraId="5F5D0B9C" w14:textId="77777777" w:rsidR="00D321FF" w:rsidRDefault="00D321FF">
      <w:r>
        <w:t xml:space="preserve">Draw condensed structural diagrams for the following compounds: </w:t>
      </w:r>
      <w:r w:rsidR="00423895">
        <w:t>(2 marks each)</w:t>
      </w:r>
    </w:p>
    <w:p w14:paraId="0F934893" w14:textId="77777777" w:rsidR="00423895" w:rsidRDefault="00423895"/>
    <w:tbl>
      <w:tblPr>
        <w:tblStyle w:val="TableGrid"/>
        <w:tblW w:w="0" w:type="auto"/>
        <w:tblLook w:val="04A0" w:firstRow="1" w:lastRow="0" w:firstColumn="1" w:lastColumn="0" w:noHBand="0" w:noVBand="1"/>
      </w:tblPr>
      <w:tblGrid>
        <w:gridCol w:w="4675"/>
        <w:gridCol w:w="4675"/>
      </w:tblGrid>
      <w:tr w:rsidR="00D321FF" w14:paraId="3B922EB3" w14:textId="77777777" w:rsidTr="00D321FF">
        <w:tc>
          <w:tcPr>
            <w:tcW w:w="4675" w:type="dxa"/>
          </w:tcPr>
          <w:p w14:paraId="2053EE45" w14:textId="77777777" w:rsidR="00D321FF" w:rsidRDefault="00D321FF" w:rsidP="00D321FF">
            <w:pPr>
              <w:pStyle w:val="ListParagraph"/>
              <w:numPr>
                <w:ilvl w:val="0"/>
                <w:numId w:val="1"/>
              </w:numPr>
            </w:pPr>
            <w:r>
              <w:t>3-methylhexane</w:t>
            </w:r>
          </w:p>
          <w:p w14:paraId="4EE88FC1" w14:textId="2E9B0DD0" w:rsidR="00D321FF" w:rsidRDefault="00D321FF" w:rsidP="00D321FF"/>
          <w:p w14:paraId="0D6DB5A3" w14:textId="77777777" w:rsidR="00625114" w:rsidRDefault="00625114" w:rsidP="00D321FF"/>
          <w:p w14:paraId="4ADFABEA" w14:textId="77777777" w:rsidR="00D321FF" w:rsidRDefault="00D321FF" w:rsidP="00D321FF"/>
          <w:p w14:paraId="01D310D2" w14:textId="77777777" w:rsidR="00423895" w:rsidRDefault="00423895" w:rsidP="00D321FF"/>
          <w:p w14:paraId="1938EF7B" w14:textId="77777777" w:rsidR="00D321FF" w:rsidRDefault="00D321FF" w:rsidP="00D321FF"/>
        </w:tc>
        <w:tc>
          <w:tcPr>
            <w:tcW w:w="4675" w:type="dxa"/>
          </w:tcPr>
          <w:p w14:paraId="3847F516" w14:textId="77777777" w:rsidR="00D321FF" w:rsidRDefault="00D321FF" w:rsidP="00D321FF">
            <w:pPr>
              <w:pStyle w:val="ListParagraph"/>
              <w:numPr>
                <w:ilvl w:val="0"/>
                <w:numId w:val="1"/>
              </w:numPr>
            </w:pPr>
            <w:proofErr w:type="spellStart"/>
            <w:r>
              <w:t>Methylpropene</w:t>
            </w:r>
            <w:proofErr w:type="spellEnd"/>
          </w:p>
        </w:tc>
      </w:tr>
      <w:tr w:rsidR="00D321FF" w14:paraId="3518B38B" w14:textId="77777777" w:rsidTr="00D321FF">
        <w:tc>
          <w:tcPr>
            <w:tcW w:w="4675" w:type="dxa"/>
          </w:tcPr>
          <w:p w14:paraId="72165D78" w14:textId="44DDF639" w:rsidR="00D321FF" w:rsidRDefault="00AF4281" w:rsidP="00D321FF">
            <w:pPr>
              <w:pStyle w:val="ListParagraph"/>
              <w:numPr>
                <w:ilvl w:val="0"/>
                <w:numId w:val="1"/>
              </w:numPr>
            </w:pPr>
            <w:r>
              <w:t>2,3-dimethylhexane</w:t>
            </w:r>
          </w:p>
          <w:p w14:paraId="123BB18A" w14:textId="77777777" w:rsidR="00625114" w:rsidRDefault="00625114" w:rsidP="00625114"/>
          <w:p w14:paraId="5F0CB9A1" w14:textId="77777777" w:rsidR="00AF4281" w:rsidRDefault="00AF4281" w:rsidP="00AF4281"/>
          <w:p w14:paraId="063A4B34" w14:textId="77777777" w:rsidR="00AF4281" w:rsidRDefault="00AF4281" w:rsidP="00AF4281"/>
          <w:p w14:paraId="0563CB15" w14:textId="77777777" w:rsidR="00423895" w:rsidRDefault="00423895" w:rsidP="00AF4281"/>
          <w:p w14:paraId="60729927" w14:textId="77777777" w:rsidR="00AF4281" w:rsidRDefault="00AF4281" w:rsidP="00AF4281"/>
        </w:tc>
        <w:tc>
          <w:tcPr>
            <w:tcW w:w="4675" w:type="dxa"/>
          </w:tcPr>
          <w:p w14:paraId="276A53AC" w14:textId="77777777" w:rsidR="00D321FF" w:rsidRDefault="00AF4281" w:rsidP="00D321FF">
            <w:pPr>
              <w:pStyle w:val="ListParagraph"/>
              <w:numPr>
                <w:ilvl w:val="0"/>
                <w:numId w:val="1"/>
              </w:numPr>
            </w:pPr>
            <w:r>
              <w:lastRenderedPageBreak/>
              <w:t>3,4-dimethylhept-1-yne</w:t>
            </w:r>
          </w:p>
        </w:tc>
      </w:tr>
      <w:tr w:rsidR="00D321FF" w14:paraId="6A4628AE" w14:textId="77777777" w:rsidTr="00D321FF">
        <w:tc>
          <w:tcPr>
            <w:tcW w:w="4675" w:type="dxa"/>
          </w:tcPr>
          <w:p w14:paraId="0FACAEF8" w14:textId="011064DC" w:rsidR="00D321FF" w:rsidRDefault="00AF4281" w:rsidP="00D321FF">
            <w:pPr>
              <w:pStyle w:val="ListParagraph"/>
              <w:numPr>
                <w:ilvl w:val="0"/>
                <w:numId w:val="1"/>
              </w:numPr>
            </w:pPr>
            <w:r>
              <w:t>3-methyl-4-propylnonane</w:t>
            </w:r>
          </w:p>
          <w:p w14:paraId="6CFA0158" w14:textId="77777777" w:rsidR="00625114" w:rsidRDefault="00625114" w:rsidP="00625114"/>
          <w:p w14:paraId="6EC120E7" w14:textId="77777777" w:rsidR="00AF4281" w:rsidRDefault="00AF4281" w:rsidP="00AF4281">
            <w:pPr>
              <w:pStyle w:val="ListParagraph"/>
            </w:pPr>
          </w:p>
          <w:p w14:paraId="021842B2" w14:textId="77777777" w:rsidR="00AF4281" w:rsidRDefault="00AF4281" w:rsidP="00AF4281"/>
          <w:p w14:paraId="77C3550B" w14:textId="77777777" w:rsidR="00423895" w:rsidRDefault="00423895" w:rsidP="00AF4281"/>
          <w:p w14:paraId="1BA2718D" w14:textId="77777777" w:rsidR="00AF4281" w:rsidRDefault="00AF4281" w:rsidP="00AF4281"/>
        </w:tc>
        <w:tc>
          <w:tcPr>
            <w:tcW w:w="4675" w:type="dxa"/>
          </w:tcPr>
          <w:p w14:paraId="41EADDA7" w14:textId="77777777" w:rsidR="00D321FF" w:rsidRDefault="00AF4281" w:rsidP="00D321FF">
            <w:pPr>
              <w:pStyle w:val="ListParagraph"/>
              <w:numPr>
                <w:ilvl w:val="0"/>
                <w:numId w:val="1"/>
              </w:numPr>
            </w:pPr>
            <w:r>
              <w:t>Cyclopentane</w:t>
            </w:r>
          </w:p>
        </w:tc>
      </w:tr>
      <w:tr w:rsidR="00D321FF" w14:paraId="11D724CA" w14:textId="77777777" w:rsidTr="00D321FF">
        <w:tc>
          <w:tcPr>
            <w:tcW w:w="4675" w:type="dxa"/>
          </w:tcPr>
          <w:p w14:paraId="20939353" w14:textId="649AEC0C" w:rsidR="00D321FF" w:rsidRDefault="00AF4281" w:rsidP="00D321FF">
            <w:pPr>
              <w:pStyle w:val="ListParagraph"/>
              <w:numPr>
                <w:ilvl w:val="0"/>
                <w:numId w:val="1"/>
              </w:numPr>
            </w:pPr>
            <w:r>
              <w:t>3,4-diethyl-3-methylheptane</w:t>
            </w:r>
          </w:p>
          <w:p w14:paraId="265E6A5E" w14:textId="77777777" w:rsidR="00625114" w:rsidRDefault="00625114" w:rsidP="00625114"/>
          <w:p w14:paraId="58879125" w14:textId="77777777" w:rsidR="00AF4281" w:rsidRDefault="00AF4281" w:rsidP="00AF4281"/>
          <w:p w14:paraId="63D828E8" w14:textId="77777777" w:rsidR="00AF4281" w:rsidRDefault="00AF4281" w:rsidP="00AF4281"/>
          <w:p w14:paraId="76A63EC5" w14:textId="77777777" w:rsidR="00423895" w:rsidRDefault="00423895" w:rsidP="00AF4281"/>
          <w:p w14:paraId="62C2FA62" w14:textId="77777777" w:rsidR="00AF4281" w:rsidRDefault="00AF4281" w:rsidP="00AF4281"/>
        </w:tc>
        <w:tc>
          <w:tcPr>
            <w:tcW w:w="4675" w:type="dxa"/>
          </w:tcPr>
          <w:p w14:paraId="6D0C7450" w14:textId="77777777" w:rsidR="00D321FF" w:rsidRDefault="00AF4281" w:rsidP="00D321FF">
            <w:pPr>
              <w:pStyle w:val="ListParagraph"/>
              <w:numPr>
                <w:ilvl w:val="0"/>
                <w:numId w:val="1"/>
              </w:numPr>
            </w:pPr>
            <w:proofErr w:type="spellStart"/>
            <w:r>
              <w:t>Methylcyclobutane</w:t>
            </w:r>
            <w:proofErr w:type="spellEnd"/>
          </w:p>
        </w:tc>
      </w:tr>
      <w:tr w:rsidR="00D321FF" w14:paraId="77E423AD" w14:textId="77777777" w:rsidTr="00D321FF">
        <w:tc>
          <w:tcPr>
            <w:tcW w:w="4675" w:type="dxa"/>
          </w:tcPr>
          <w:p w14:paraId="05AB1973" w14:textId="2B28E010" w:rsidR="00D321FF" w:rsidRDefault="00AF4281" w:rsidP="00D321FF">
            <w:pPr>
              <w:pStyle w:val="ListParagraph"/>
              <w:numPr>
                <w:ilvl w:val="0"/>
                <w:numId w:val="1"/>
              </w:numPr>
            </w:pPr>
            <w:r>
              <w:t>Pent-1,3-diene</w:t>
            </w:r>
          </w:p>
          <w:p w14:paraId="5A289935" w14:textId="77777777" w:rsidR="00625114" w:rsidRDefault="00625114" w:rsidP="00625114"/>
          <w:p w14:paraId="0FFC0FDF" w14:textId="77777777" w:rsidR="00AF4281" w:rsidRDefault="00AF4281" w:rsidP="00AF4281"/>
          <w:p w14:paraId="53F98F3D" w14:textId="77777777" w:rsidR="00AF4281" w:rsidRDefault="00AF4281" w:rsidP="00AF4281"/>
          <w:p w14:paraId="27F8FDF7" w14:textId="77777777" w:rsidR="00423895" w:rsidRDefault="00423895" w:rsidP="00AF4281"/>
          <w:p w14:paraId="1633A84D" w14:textId="77777777" w:rsidR="00AF4281" w:rsidRDefault="00AF4281" w:rsidP="00AF4281"/>
        </w:tc>
        <w:tc>
          <w:tcPr>
            <w:tcW w:w="4675" w:type="dxa"/>
          </w:tcPr>
          <w:p w14:paraId="56CC54F5" w14:textId="77777777" w:rsidR="00D321FF" w:rsidRDefault="00AF4281" w:rsidP="00D321FF">
            <w:pPr>
              <w:pStyle w:val="ListParagraph"/>
              <w:numPr>
                <w:ilvl w:val="0"/>
                <w:numId w:val="1"/>
              </w:numPr>
            </w:pPr>
            <w:r>
              <w:t>4-ethyl-2-methylcyclohexene</w:t>
            </w:r>
          </w:p>
        </w:tc>
      </w:tr>
      <w:tr w:rsidR="00EA137E" w14:paraId="2960AFC3" w14:textId="77777777" w:rsidTr="00D321FF">
        <w:tc>
          <w:tcPr>
            <w:tcW w:w="4675" w:type="dxa"/>
          </w:tcPr>
          <w:p w14:paraId="34BBC32F" w14:textId="04D9960E" w:rsidR="00EA137E" w:rsidRDefault="00EA137E" w:rsidP="00D321FF">
            <w:pPr>
              <w:pStyle w:val="ListParagraph"/>
              <w:numPr>
                <w:ilvl w:val="0"/>
                <w:numId w:val="1"/>
              </w:numPr>
            </w:pPr>
            <w:r>
              <w:t>4-ethyl-4,6,6-trimethylnonane</w:t>
            </w:r>
          </w:p>
          <w:p w14:paraId="2A5E5820" w14:textId="77777777" w:rsidR="00625114" w:rsidRDefault="00625114" w:rsidP="00625114"/>
          <w:p w14:paraId="58B5A30E" w14:textId="77777777" w:rsidR="00AE4251" w:rsidRDefault="00AE4251" w:rsidP="00AE4251"/>
          <w:p w14:paraId="0891ABD4" w14:textId="77777777" w:rsidR="00AE4251" w:rsidRDefault="00AE4251" w:rsidP="00AE4251"/>
          <w:p w14:paraId="6EACEED5" w14:textId="77777777" w:rsidR="00AE4251" w:rsidRDefault="00AE4251" w:rsidP="00AE4251"/>
          <w:p w14:paraId="31AD584B" w14:textId="57799744" w:rsidR="00AE4251" w:rsidRDefault="00AE4251" w:rsidP="00AE4251"/>
        </w:tc>
        <w:tc>
          <w:tcPr>
            <w:tcW w:w="4675" w:type="dxa"/>
          </w:tcPr>
          <w:p w14:paraId="62210F9C" w14:textId="15B3FAA6" w:rsidR="00EA137E" w:rsidRDefault="00EA137E" w:rsidP="00D321FF">
            <w:pPr>
              <w:pStyle w:val="ListParagraph"/>
              <w:numPr>
                <w:ilvl w:val="0"/>
                <w:numId w:val="1"/>
              </w:numPr>
            </w:pPr>
            <w:r>
              <w:t>2,2,3,3-tetramethyl-4-propylheptane</w:t>
            </w:r>
          </w:p>
        </w:tc>
      </w:tr>
      <w:tr w:rsidR="00EA137E" w14:paraId="23BFD38A" w14:textId="77777777" w:rsidTr="00D321FF">
        <w:tc>
          <w:tcPr>
            <w:tcW w:w="4675" w:type="dxa"/>
          </w:tcPr>
          <w:p w14:paraId="043E68A3" w14:textId="22E89759" w:rsidR="00EA137E" w:rsidRDefault="00CC2319" w:rsidP="00D321FF">
            <w:pPr>
              <w:pStyle w:val="ListParagraph"/>
              <w:numPr>
                <w:ilvl w:val="0"/>
                <w:numId w:val="1"/>
              </w:numPr>
            </w:pPr>
            <w:r>
              <w:t>3-ethyl-4-methyl-3-propylhept-1-ene</w:t>
            </w:r>
          </w:p>
          <w:p w14:paraId="5003051A" w14:textId="617E1E88" w:rsidR="00625114" w:rsidRDefault="00625114" w:rsidP="00625114"/>
          <w:p w14:paraId="3E663165" w14:textId="77777777" w:rsidR="00625114" w:rsidRDefault="00625114" w:rsidP="00625114"/>
          <w:p w14:paraId="569EE077" w14:textId="77777777" w:rsidR="00CC2319" w:rsidRDefault="00CC2319" w:rsidP="00CC2319"/>
          <w:p w14:paraId="711EF947" w14:textId="77777777" w:rsidR="00CC2319" w:rsidRDefault="00CC2319" w:rsidP="00CC2319"/>
          <w:p w14:paraId="697293C8" w14:textId="77777777" w:rsidR="00CC2319" w:rsidRDefault="00CC2319" w:rsidP="00CC2319"/>
          <w:p w14:paraId="225700A1" w14:textId="4C4E0DC1" w:rsidR="00CC2319" w:rsidRDefault="00CC2319" w:rsidP="00CC2319"/>
        </w:tc>
        <w:tc>
          <w:tcPr>
            <w:tcW w:w="4675" w:type="dxa"/>
          </w:tcPr>
          <w:p w14:paraId="7EBFEBA3" w14:textId="4A15BB91" w:rsidR="00EA137E" w:rsidRDefault="00CC2319" w:rsidP="00D321FF">
            <w:pPr>
              <w:pStyle w:val="ListParagraph"/>
              <w:numPr>
                <w:ilvl w:val="0"/>
                <w:numId w:val="1"/>
              </w:numPr>
            </w:pPr>
            <w:r>
              <w:t>2,2,5,5,6,6-hexamethylhept-3-yne</w:t>
            </w:r>
          </w:p>
        </w:tc>
      </w:tr>
    </w:tbl>
    <w:p w14:paraId="06399A8A" w14:textId="62FEC43B" w:rsidR="008B4402" w:rsidRDefault="008B4402"/>
    <w:p w14:paraId="62BAEE0A" w14:textId="77777777" w:rsidR="008B4402" w:rsidRDefault="008B4402">
      <w:pPr>
        <w:spacing w:after="160"/>
      </w:pPr>
      <w:r>
        <w:br w:type="page"/>
      </w:r>
    </w:p>
    <w:p w14:paraId="2AC858AE" w14:textId="77777777" w:rsidR="00AF4281" w:rsidRDefault="00AF4281"/>
    <w:tbl>
      <w:tblPr>
        <w:tblStyle w:val="TableGrid"/>
        <w:tblW w:w="0" w:type="auto"/>
        <w:tblLook w:val="04A0" w:firstRow="1" w:lastRow="0" w:firstColumn="1" w:lastColumn="0" w:noHBand="0" w:noVBand="1"/>
      </w:tblPr>
      <w:tblGrid>
        <w:gridCol w:w="4675"/>
        <w:gridCol w:w="4675"/>
      </w:tblGrid>
      <w:tr w:rsidR="00AF4281" w14:paraId="2ACCEA4E" w14:textId="77777777" w:rsidTr="00D321FF">
        <w:tc>
          <w:tcPr>
            <w:tcW w:w="4675" w:type="dxa"/>
          </w:tcPr>
          <w:p w14:paraId="6AEA48D1" w14:textId="7181B3B9" w:rsidR="00AF4281" w:rsidRDefault="00AF4281" w:rsidP="00D321FF">
            <w:pPr>
              <w:pStyle w:val="ListParagraph"/>
              <w:numPr>
                <w:ilvl w:val="0"/>
                <w:numId w:val="1"/>
              </w:numPr>
            </w:pPr>
            <w:r>
              <w:t>1,2-dipropylbenzene</w:t>
            </w:r>
          </w:p>
          <w:p w14:paraId="17D8BDB7" w14:textId="3EF40054" w:rsidR="00625114" w:rsidRDefault="00625114" w:rsidP="00625114"/>
          <w:p w14:paraId="31BD5A8D" w14:textId="77777777" w:rsidR="00625114" w:rsidRDefault="00625114" w:rsidP="00625114"/>
          <w:p w14:paraId="38F86BF8" w14:textId="77777777" w:rsidR="00AF4281" w:rsidRDefault="00AF4281" w:rsidP="00AF4281"/>
          <w:p w14:paraId="2D52CE41" w14:textId="77777777" w:rsidR="00AF4281" w:rsidRDefault="00AF4281" w:rsidP="00AF4281"/>
          <w:p w14:paraId="5CBF6030" w14:textId="77777777" w:rsidR="00AF4281" w:rsidRDefault="00AF4281" w:rsidP="00AF4281"/>
        </w:tc>
        <w:tc>
          <w:tcPr>
            <w:tcW w:w="4675" w:type="dxa"/>
          </w:tcPr>
          <w:p w14:paraId="34DA03B4" w14:textId="77777777" w:rsidR="00AF4281" w:rsidRDefault="00AF4281" w:rsidP="00D321FF">
            <w:pPr>
              <w:pStyle w:val="ListParagraph"/>
              <w:numPr>
                <w:ilvl w:val="0"/>
                <w:numId w:val="1"/>
              </w:numPr>
            </w:pPr>
            <w:r>
              <w:t>1,3-diethylbenzene</w:t>
            </w:r>
          </w:p>
        </w:tc>
      </w:tr>
      <w:tr w:rsidR="00AF4281" w14:paraId="07E1983E" w14:textId="77777777" w:rsidTr="00D321FF">
        <w:tc>
          <w:tcPr>
            <w:tcW w:w="4675" w:type="dxa"/>
          </w:tcPr>
          <w:p w14:paraId="12458AFB" w14:textId="527DF30B" w:rsidR="00AF4281" w:rsidRDefault="008B4402" w:rsidP="00D321FF">
            <w:pPr>
              <w:pStyle w:val="ListParagraph"/>
              <w:numPr>
                <w:ilvl w:val="0"/>
                <w:numId w:val="1"/>
              </w:numPr>
            </w:pPr>
            <w:r>
              <w:t>1,3,5-trimethylbenzene</w:t>
            </w:r>
          </w:p>
          <w:p w14:paraId="44E1DA9E" w14:textId="1A017BEC" w:rsidR="008B4402" w:rsidRDefault="008B4402" w:rsidP="008B4402"/>
          <w:p w14:paraId="45FBDAA9" w14:textId="77777777" w:rsidR="008B4402" w:rsidRDefault="008B4402" w:rsidP="008B4402"/>
          <w:p w14:paraId="005F9525" w14:textId="6941257E" w:rsidR="00625114" w:rsidRDefault="00625114" w:rsidP="00625114"/>
          <w:p w14:paraId="0348317D" w14:textId="77777777" w:rsidR="00625114" w:rsidRDefault="00625114" w:rsidP="00625114"/>
          <w:p w14:paraId="10F16E18" w14:textId="77777777" w:rsidR="00AF4281" w:rsidRDefault="00AF4281" w:rsidP="00AF4281"/>
          <w:p w14:paraId="191936F5" w14:textId="77777777" w:rsidR="00AF4281" w:rsidRDefault="00AF4281" w:rsidP="00AF4281"/>
          <w:p w14:paraId="775E1D3B" w14:textId="77777777" w:rsidR="00AF4281" w:rsidRDefault="00AF4281" w:rsidP="00AF4281"/>
        </w:tc>
        <w:tc>
          <w:tcPr>
            <w:tcW w:w="4675" w:type="dxa"/>
          </w:tcPr>
          <w:p w14:paraId="70946488" w14:textId="69F7F9E8" w:rsidR="00AF4281" w:rsidRDefault="008B4402" w:rsidP="00D321FF">
            <w:pPr>
              <w:pStyle w:val="ListParagraph"/>
              <w:numPr>
                <w:ilvl w:val="0"/>
                <w:numId w:val="1"/>
              </w:numPr>
            </w:pPr>
            <w:r>
              <w:t>1-meth</w:t>
            </w:r>
            <w:bookmarkStart w:id="0" w:name="_GoBack"/>
            <w:bookmarkEnd w:id="0"/>
            <w:r>
              <w:t>yl-4-propylbenzene</w:t>
            </w:r>
          </w:p>
        </w:tc>
      </w:tr>
    </w:tbl>
    <w:p w14:paraId="749A261D" w14:textId="77777777" w:rsidR="00423895" w:rsidRDefault="00423895"/>
    <w:p w14:paraId="5E339E5A" w14:textId="497F2AD5" w:rsidR="00AF4281" w:rsidRDefault="00AF4281">
      <w:r>
        <w:t xml:space="preserve">The following compounds names may or may not be correct. If they are correct, please write the condensed structural formula for the compound. If they are incorrect, please give the condensed structural formula and the proper IUPAC name. </w:t>
      </w:r>
      <w:r w:rsidR="00423895">
        <w:t>(</w:t>
      </w:r>
      <w:r w:rsidR="00625114">
        <w:t>3</w:t>
      </w:r>
      <w:r w:rsidR="00423895">
        <w:t xml:space="preserve"> each)</w:t>
      </w:r>
    </w:p>
    <w:p w14:paraId="7D4EDE40" w14:textId="77777777" w:rsidR="00423895" w:rsidRDefault="00423895"/>
    <w:tbl>
      <w:tblPr>
        <w:tblStyle w:val="TableGrid"/>
        <w:tblW w:w="0" w:type="auto"/>
        <w:tblLook w:val="04A0" w:firstRow="1" w:lastRow="0" w:firstColumn="1" w:lastColumn="0" w:noHBand="0" w:noVBand="1"/>
      </w:tblPr>
      <w:tblGrid>
        <w:gridCol w:w="4675"/>
        <w:gridCol w:w="4675"/>
      </w:tblGrid>
      <w:tr w:rsidR="00AF4281" w14:paraId="5B598721" w14:textId="77777777" w:rsidTr="00AF4281">
        <w:tc>
          <w:tcPr>
            <w:tcW w:w="4675" w:type="dxa"/>
          </w:tcPr>
          <w:p w14:paraId="55B12B3E" w14:textId="3FE4A342" w:rsidR="00AF4281" w:rsidRDefault="00AF4281" w:rsidP="00AF4281">
            <w:pPr>
              <w:pStyle w:val="ListParagraph"/>
              <w:numPr>
                <w:ilvl w:val="0"/>
                <w:numId w:val="1"/>
              </w:numPr>
            </w:pPr>
            <w:r>
              <w:t>3,4-dimethylpentane</w:t>
            </w:r>
          </w:p>
          <w:p w14:paraId="4157FEB5" w14:textId="379BD50B" w:rsidR="00625114" w:rsidRDefault="00625114" w:rsidP="00625114"/>
          <w:p w14:paraId="7048EB66" w14:textId="387B912E" w:rsidR="00625114" w:rsidRDefault="00625114" w:rsidP="00625114"/>
          <w:p w14:paraId="777D658D" w14:textId="77777777" w:rsidR="00625114" w:rsidRDefault="00625114" w:rsidP="00625114"/>
          <w:p w14:paraId="08D4DC3E" w14:textId="77777777" w:rsidR="00AF4281" w:rsidRDefault="00AF4281" w:rsidP="00AF4281"/>
          <w:p w14:paraId="6911ED85" w14:textId="77777777" w:rsidR="00AF4281" w:rsidRDefault="00AF4281" w:rsidP="00AF4281"/>
          <w:p w14:paraId="6FD1ED97" w14:textId="77777777" w:rsidR="00AF4281" w:rsidRDefault="00AF4281" w:rsidP="00AF4281"/>
        </w:tc>
        <w:tc>
          <w:tcPr>
            <w:tcW w:w="4675" w:type="dxa"/>
          </w:tcPr>
          <w:p w14:paraId="6394B7BC" w14:textId="77777777" w:rsidR="00AF4281" w:rsidRDefault="00AF4281" w:rsidP="00AF4281">
            <w:pPr>
              <w:pStyle w:val="ListParagraph"/>
              <w:numPr>
                <w:ilvl w:val="0"/>
                <w:numId w:val="1"/>
              </w:numPr>
            </w:pPr>
            <w:r>
              <w:t>1,2,4-methyl-3-ethylcyclohexane</w:t>
            </w:r>
          </w:p>
        </w:tc>
      </w:tr>
      <w:tr w:rsidR="00AF4281" w14:paraId="42282105" w14:textId="77777777" w:rsidTr="00AF4281">
        <w:tc>
          <w:tcPr>
            <w:tcW w:w="4675" w:type="dxa"/>
          </w:tcPr>
          <w:p w14:paraId="14A1E30B" w14:textId="20ADDC3E" w:rsidR="00AF4281" w:rsidRDefault="00AF4281" w:rsidP="00AF4281">
            <w:pPr>
              <w:pStyle w:val="ListParagraph"/>
              <w:numPr>
                <w:ilvl w:val="0"/>
                <w:numId w:val="1"/>
              </w:numPr>
            </w:pPr>
            <w:r>
              <w:t>3-methyl-4-propylpentane</w:t>
            </w:r>
          </w:p>
          <w:p w14:paraId="48E7007A" w14:textId="36D11095" w:rsidR="00625114" w:rsidRDefault="00625114" w:rsidP="00625114"/>
          <w:p w14:paraId="0D760457" w14:textId="039139C7" w:rsidR="00625114" w:rsidRDefault="00625114" w:rsidP="00625114"/>
          <w:p w14:paraId="7562354C" w14:textId="77777777" w:rsidR="00625114" w:rsidRDefault="00625114" w:rsidP="00625114"/>
          <w:p w14:paraId="218FDF9C" w14:textId="77777777" w:rsidR="00AF4281" w:rsidRDefault="00AF4281" w:rsidP="00AF4281"/>
          <w:p w14:paraId="27822982" w14:textId="77777777" w:rsidR="00AF4281" w:rsidRDefault="00AF4281" w:rsidP="00AF4281"/>
          <w:p w14:paraId="477F1ECB" w14:textId="77777777" w:rsidR="00AF4281" w:rsidRDefault="00AF4281" w:rsidP="00AF4281"/>
        </w:tc>
        <w:tc>
          <w:tcPr>
            <w:tcW w:w="4675" w:type="dxa"/>
          </w:tcPr>
          <w:p w14:paraId="72CD1EEB" w14:textId="77777777" w:rsidR="00AF4281" w:rsidRDefault="00AF4281" w:rsidP="00AF4281">
            <w:pPr>
              <w:pStyle w:val="ListParagraph"/>
              <w:numPr>
                <w:ilvl w:val="0"/>
                <w:numId w:val="1"/>
              </w:numPr>
            </w:pPr>
            <w:r>
              <w:t>1,1-dimethyl-2,2-diethylbutane</w:t>
            </w:r>
          </w:p>
        </w:tc>
      </w:tr>
      <w:tr w:rsidR="00AF4281" w14:paraId="2145259D" w14:textId="77777777" w:rsidTr="00AF4281">
        <w:tc>
          <w:tcPr>
            <w:tcW w:w="4675" w:type="dxa"/>
          </w:tcPr>
          <w:p w14:paraId="18879C34" w14:textId="53A392AE" w:rsidR="00AF4281" w:rsidRDefault="00AF4281" w:rsidP="00AF4281">
            <w:pPr>
              <w:pStyle w:val="ListParagraph"/>
              <w:numPr>
                <w:ilvl w:val="0"/>
                <w:numId w:val="1"/>
              </w:numPr>
            </w:pPr>
            <w:r>
              <w:t>1,2-dimethyl-4,4-diethyloctane</w:t>
            </w:r>
          </w:p>
          <w:p w14:paraId="453EF09B" w14:textId="747C36B1" w:rsidR="00625114" w:rsidRDefault="00625114" w:rsidP="00625114"/>
          <w:p w14:paraId="5C4B294C" w14:textId="4A7C3255" w:rsidR="00625114" w:rsidRDefault="00625114" w:rsidP="00625114"/>
          <w:p w14:paraId="19A3CC09" w14:textId="77777777" w:rsidR="00625114" w:rsidRDefault="00625114" w:rsidP="00625114"/>
          <w:p w14:paraId="25803323" w14:textId="77777777" w:rsidR="00AF4281" w:rsidRDefault="00AF4281" w:rsidP="00AF4281"/>
          <w:p w14:paraId="42367AB0" w14:textId="77777777" w:rsidR="00AF4281" w:rsidRDefault="00AF4281" w:rsidP="00AF4281"/>
          <w:p w14:paraId="3F0D9BE3" w14:textId="77777777" w:rsidR="00AF4281" w:rsidRDefault="00AF4281" w:rsidP="00AF4281"/>
        </w:tc>
        <w:tc>
          <w:tcPr>
            <w:tcW w:w="4675" w:type="dxa"/>
          </w:tcPr>
          <w:p w14:paraId="0822272A" w14:textId="77777777" w:rsidR="00AF4281" w:rsidRDefault="00AF4281" w:rsidP="00AF4281">
            <w:pPr>
              <w:pStyle w:val="ListParagraph"/>
              <w:numPr>
                <w:ilvl w:val="0"/>
                <w:numId w:val="1"/>
              </w:numPr>
            </w:pPr>
            <w:r>
              <w:t>1,3-dimethylpropane</w:t>
            </w:r>
          </w:p>
        </w:tc>
      </w:tr>
    </w:tbl>
    <w:p w14:paraId="74C0CA14" w14:textId="6092AF0F" w:rsidR="00AF4281" w:rsidRDefault="00AF4281"/>
    <w:p w14:paraId="270FBE31" w14:textId="77777777" w:rsidR="00625114" w:rsidRDefault="00625114" w:rsidP="00625114">
      <w:pPr>
        <w:tabs>
          <w:tab w:val="left" w:pos="360"/>
        </w:tabs>
        <w:ind w:left="360" w:hanging="360"/>
      </w:pPr>
    </w:p>
    <w:p w14:paraId="66F31368" w14:textId="5DEBF360" w:rsidR="00625114" w:rsidRDefault="00625114" w:rsidP="00625114">
      <w:pPr>
        <w:tabs>
          <w:tab w:val="left" w:pos="360"/>
        </w:tabs>
        <w:ind w:left="360" w:hanging="360"/>
      </w:pPr>
      <w:r>
        <w:t>The boiling point of propane is -44.5</w:t>
      </w:r>
      <w:r>
        <w:sym w:font="Symbol" w:char="F0B0"/>
      </w:r>
      <w:r>
        <w:t>C and that of propene is -47.8</w:t>
      </w:r>
      <w:r>
        <w:sym w:font="Symbol" w:char="F0B0"/>
      </w:r>
      <w:r>
        <w:t>C.  Is this consistent with the nature of the intermolecular forces present in both these hydrocarbons?  Explain.</w:t>
      </w:r>
      <w:r>
        <w:t xml:space="preserve"> (3 marks)</w:t>
      </w:r>
    </w:p>
    <w:p w14:paraId="7652B055" w14:textId="0600CB13" w:rsidR="00AE4251" w:rsidRDefault="00AE4251"/>
    <w:sectPr w:rsidR="00AE4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81706"/>
    <w:multiLevelType w:val="hybridMultilevel"/>
    <w:tmpl w:val="ED404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702870"/>
    <w:multiLevelType w:val="hybridMultilevel"/>
    <w:tmpl w:val="F0FEC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515BF1"/>
    <w:multiLevelType w:val="hybridMultilevel"/>
    <w:tmpl w:val="E65CD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118"/>
    <w:rsid w:val="00125118"/>
    <w:rsid w:val="00423895"/>
    <w:rsid w:val="00625114"/>
    <w:rsid w:val="006A4E66"/>
    <w:rsid w:val="008B4402"/>
    <w:rsid w:val="00AE4251"/>
    <w:rsid w:val="00AF4281"/>
    <w:rsid w:val="00CB64C0"/>
    <w:rsid w:val="00CC2319"/>
    <w:rsid w:val="00D321FF"/>
    <w:rsid w:val="00EA137E"/>
    <w:rsid w:val="00EE4D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42C78"/>
  <w15:chartTrackingRefBased/>
  <w15:docId w15:val="{8EF67DB1-814C-4D92-8F54-3EA5E652A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A4E66"/>
    <w:pPr>
      <w:spacing w:after="0"/>
    </w:pPr>
    <w:rPr>
      <w:rFonts w:ascii="Book Antiqua" w:hAnsi="Book Antiqua"/>
      <w:color w:val="1F4E79" w:themeColor="accent5" w:themeShade="80"/>
    </w:rPr>
  </w:style>
  <w:style w:type="paragraph" w:styleId="Heading1">
    <w:name w:val="heading 1"/>
    <w:basedOn w:val="Normal"/>
    <w:next w:val="Normal"/>
    <w:link w:val="Heading1Char"/>
    <w:autoRedefine/>
    <w:uiPriority w:val="9"/>
    <w:qFormat/>
    <w:rsid w:val="00EE4DD3"/>
    <w:pPr>
      <w:keepNext/>
      <w:keepLines/>
      <w:spacing w:before="240"/>
      <w:outlineLvl w:val="0"/>
    </w:pPr>
    <w:rPr>
      <w:rFonts w:eastAsiaTheme="majorEastAsia" w:cstheme="majorBidi"/>
      <w:b/>
      <w:color w:val="4472C4" w:themeColor="accent1"/>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DD3"/>
    <w:rPr>
      <w:rFonts w:ascii="Book Antiqua" w:eastAsiaTheme="majorEastAsia" w:hAnsi="Book Antiqua" w:cstheme="majorBidi"/>
      <w:b/>
      <w:color w:val="4472C4" w:themeColor="accent1"/>
      <w:sz w:val="28"/>
      <w:szCs w:val="18"/>
    </w:rPr>
  </w:style>
  <w:style w:type="paragraph" w:styleId="Title">
    <w:name w:val="Title"/>
    <w:basedOn w:val="Normal"/>
    <w:next w:val="Normal"/>
    <w:link w:val="TitleChar"/>
    <w:autoRedefine/>
    <w:uiPriority w:val="10"/>
    <w:qFormat/>
    <w:rsid w:val="00EE4DD3"/>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E4DD3"/>
    <w:rPr>
      <w:rFonts w:ascii="Book Antiqua" w:eastAsiaTheme="majorEastAsia" w:hAnsi="Book Antiqua" w:cstheme="majorBidi"/>
      <w:spacing w:val="-10"/>
      <w:kern w:val="28"/>
      <w:sz w:val="56"/>
      <w:szCs w:val="56"/>
    </w:rPr>
  </w:style>
  <w:style w:type="table" w:styleId="TableGrid">
    <w:name w:val="Table Grid"/>
    <w:basedOn w:val="TableNormal"/>
    <w:uiPriority w:val="39"/>
    <w:rsid w:val="00125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51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7-09-19T05:04:33.438"/>
    </inkml:context>
    <inkml:brush xml:id="br0">
      <inkml:brushProperty name="width" value="0.05" units="cm"/>
      <inkml:brushProperty name="height" value="0.05" units="cm"/>
      <inkml:brushProperty name="ignorePressure" value="1"/>
    </inkml:brush>
  </inkml:definitions>
  <inkml:trace contextRef="#ctx0" brushRef="#br0">6016 2468,'0'5,"0"1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Stambuski-Dart</dc:creator>
  <cp:keywords/>
  <dc:description/>
  <cp:lastModifiedBy>Margaret Stambuski-Dart</cp:lastModifiedBy>
  <cp:revision>2</cp:revision>
  <dcterms:created xsi:type="dcterms:W3CDTF">2019-09-08T23:22:00Z</dcterms:created>
  <dcterms:modified xsi:type="dcterms:W3CDTF">2019-09-08T23:22:00Z</dcterms:modified>
</cp:coreProperties>
</file>